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65F" w14:textId="7E9B688C" w:rsidR="008D3363" w:rsidRDefault="00F9705B" w:rsidP="00F9705B">
      <w:pPr>
        <w:jc w:val="center"/>
        <w:rPr>
          <w:sz w:val="44"/>
          <w:szCs w:val="44"/>
        </w:rPr>
      </w:pPr>
      <w:r w:rsidRPr="00F9705B">
        <w:rPr>
          <w:sz w:val="44"/>
          <w:szCs w:val="44"/>
        </w:rPr>
        <w:t>Análise de Crédito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  <w:t>Procedimento a Serem Seguidos</w:t>
      </w:r>
    </w:p>
    <w:p w14:paraId="0EDCE404" w14:textId="2B01EB00" w:rsidR="00F9705B" w:rsidRDefault="00F9705B" w:rsidP="00F9705B">
      <w:pPr>
        <w:rPr>
          <w:sz w:val="40"/>
          <w:szCs w:val="40"/>
        </w:rPr>
      </w:pPr>
      <w:r w:rsidRPr="00762401">
        <w:rPr>
          <w:b/>
          <w:bCs/>
          <w:sz w:val="40"/>
          <w:szCs w:val="40"/>
        </w:rPr>
        <w:t xml:space="preserve">1.Coleta de Informações </w:t>
      </w:r>
      <w:r w:rsidR="00762401">
        <w:rPr>
          <w:b/>
          <w:bCs/>
          <w:sz w:val="40"/>
          <w:szCs w:val="40"/>
        </w:rPr>
        <w:t xml:space="preserve">Pessoais e </w:t>
      </w:r>
      <w:proofErr w:type="spellStart"/>
      <w:r w:rsidRPr="00762401">
        <w:rPr>
          <w:b/>
          <w:bCs/>
          <w:sz w:val="40"/>
          <w:szCs w:val="40"/>
        </w:rPr>
        <w:t>Finaceiras</w:t>
      </w:r>
      <w:proofErr w:type="spellEnd"/>
      <w:r w:rsidRPr="00762401">
        <w:rPr>
          <w:b/>
          <w:bCs/>
          <w:sz w:val="40"/>
          <w:szCs w:val="40"/>
        </w:rPr>
        <w:t>;</w:t>
      </w:r>
      <w:r>
        <w:rPr>
          <w:sz w:val="40"/>
          <w:szCs w:val="40"/>
        </w:rPr>
        <w:br/>
      </w:r>
      <w:r w:rsidRPr="00762401">
        <w:rPr>
          <w:sz w:val="36"/>
          <w:szCs w:val="36"/>
        </w:rPr>
        <w:t xml:space="preserve">( </w:t>
      </w:r>
      <w:proofErr w:type="spellStart"/>
      <w:r w:rsidRPr="00762401">
        <w:rPr>
          <w:sz w:val="36"/>
          <w:szCs w:val="36"/>
        </w:rPr>
        <w:t>Rg</w:t>
      </w:r>
      <w:proofErr w:type="spellEnd"/>
      <w:r w:rsidRPr="00762401">
        <w:rPr>
          <w:sz w:val="36"/>
          <w:szCs w:val="36"/>
        </w:rPr>
        <w:t xml:space="preserve"> / CPF / CNH /</w:t>
      </w:r>
      <w:r w:rsidR="00762401" w:rsidRPr="00762401">
        <w:rPr>
          <w:sz w:val="36"/>
          <w:szCs w:val="36"/>
        </w:rPr>
        <w:t xml:space="preserve">Certidão de Estado Civil,3 Últimos </w:t>
      </w:r>
      <w:proofErr w:type="spellStart"/>
      <w:r w:rsidR="00762401" w:rsidRPr="00762401">
        <w:rPr>
          <w:sz w:val="36"/>
          <w:szCs w:val="36"/>
        </w:rPr>
        <w:t>Holerith</w:t>
      </w:r>
      <w:r w:rsidR="00762401">
        <w:rPr>
          <w:sz w:val="36"/>
          <w:szCs w:val="36"/>
        </w:rPr>
        <w:t>s</w:t>
      </w:r>
      <w:proofErr w:type="spellEnd"/>
      <w:r w:rsidR="00762401" w:rsidRPr="00762401">
        <w:rPr>
          <w:sz w:val="36"/>
          <w:szCs w:val="36"/>
        </w:rPr>
        <w:t>, 6 Últimos Extratos Bancários / Declaração do Imposto de Renda / Recibo de Entrega do Imposto de Renda.</w:t>
      </w:r>
      <w:r w:rsidR="00762401" w:rsidRPr="00762401">
        <w:rPr>
          <w:sz w:val="36"/>
          <w:szCs w:val="36"/>
        </w:rPr>
        <w:br/>
      </w:r>
      <w:r w:rsidR="00762401" w:rsidRPr="00762401">
        <w:rPr>
          <w:sz w:val="40"/>
          <w:szCs w:val="40"/>
        </w:rPr>
        <w:br/>
      </w:r>
      <w:r>
        <w:rPr>
          <w:sz w:val="40"/>
          <w:szCs w:val="40"/>
        </w:rPr>
        <w:t>2. Verificação de Documentos (Autenticidade);</w:t>
      </w:r>
      <w:r>
        <w:rPr>
          <w:sz w:val="40"/>
          <w:szCs w:val="40"/>
        </w:rPr>
        <w:br/>
      </w:r>
      <w:r w:rsidR="00762401">
        <w:rPr>
          <w:sz w:val="40"/>
          <w:szCs w:val="40"/>
        </w:rPr>
        <w:br/>
      </w:r>
      <w:r>
        <w:rPr>
          <w:sz w:val="40"/>
          <w:szCs w:val="40"/>
        </w:rPr>
        <w:t>3.Histórico de Crédito;</w:t>
      </w:r>
      <w:r w:rsidR="00762401">
        <w:rPr>
          <w:sz w:val="40"/>
          <w:szCs w:val="40"/>
        </w:rPr>
        <w:br/>
      </w:r>
    </w:p>
    <w:p w14:paraId="48E10CFF" w14:textId="2C53DDFD" w:rsidR="00F9705B" w:rsidRPr="00F9705B" w:rsidRDefault="00F9705B" w:rsidP="00F9705B">
      <w:pPr>
        <w:rPr>
          <w:sz w:val="40"/>
          <w:szCs w:val="40"/>
        </w:rPr>
      </w:pPr>
      <w:r>
        <w:rPr>
          <w:sz w:val="40"/>
          <w:szCs w:val="40"/>
        </w:rPr>
        <w:t>4. Análise de Capacidade de Pagamento</w:t>
      </w:r>
      <w:r w:rsidR="00762401">
        <w:rPr>
          <w:sz w:val="40"/>
          <w:szCs w:val="40"/>
        </w:rPr>
        <w:t>;</w:t>
      </w:r>
      <w:r w:rsidR="00762401">
        <w:rPr>
          <w:sz w:val="40"/>
          <w:szCs w:val="40"/>
        </w:rPr>
        <w:br/>
      </w:r>
      <w:r>
        <w:rPr>
          <w:sz w:val="40"/>
          <w:szCs w:val="40"/>
        </w:rPr>
        <w:br/>
        <w:t>5. Avaliações de Garantias</w:t>
      </w:r>
      <w:r w:rsidR="00762401">
        <w:rPr>
          <w:sz w:val="40"/>
          <w:szCs w:val="40"/>
        </w:rPr>
        <w:t>;</w:t>
      </w:r>
      <w:r w:rsidR="00762401">
        <w:rPr>
          <w:sz w:val="40"/>
          <w:szCs w:val="40"/>
        </w:rPr>
        <w:br/>
      </w:r>
      <w:r>
        <w:rPr>
          <w:sz w:val="40"/>
          <w:szCs w:val="40"/>
        </w:rPr>
        <w:br/>
        <w:t>6.Determinações de Condições do Empréstimo</w:t>
      </w:r>
      <w:r w:rsidR="00762401">
        <w:rPr>
          <w:sz w:val="40"/>
          <w:szCs w:val="40"/>
        </w:rPr>
        <w:t xml:space="preserve"> -</w:t>
      </w:r>
      <w:r>
        <w:rPr>
          <w:sz w:val="40"/>
          <w:szCs w:val="40"/>
        </w:rPr>
        <w:br/>
        <w:t>( taxa de juros, prazo,</w:t>
      </w:r>
      <w:r w:rsidR="00762401">
        <w:rPr>
          <w:sz w:val="40"/>
          <w:szCs w:val="40"/>
        </w:rPr>
        <w:t xml:space="preserve"> </w:t>
      </w:r>
      <w:r>
        <w:rPr>
          <w:sz w:val="40"/>
          <w:szCs w:val="40"/>
        </w:rPr>
        <w:t>valor das parcelas)</w:t>
      </w:r>
      <w:r w:rsidR="00762401">
        <w:rPr>
          <w:sz w:val="40"/>
          <w:szCs w:val="40"/>
        </w:rPr>
        <w:t>;</w:t>
      </w:r>
      <w:r w:rsidR="00762401">
        <w:rPr>
          <w:sz w:val="40"/>
          <w:szCs w:val="40"/>
        </w:rPr>
        <w:br/>
      </w:r>
      <w:r>
        <w:rPr>
          <w:sz w:val="40"/>
          <w:szCs w:val="40"/>
        </w:rPr>
        <w:br/>
        <w:t xml:space="preserve">7. Decisão Final </w:t>
      </w:r>
      <w:proofErr w:type="gramStart"/>
      <w:r>
        <w:rPr>
          <w:sz w:val="40"/>
          <w:szCs w:val="40"/>
        </w:rPr>
        <w:t>( Aprovação</w:t>
      </w:r>
      <w:proofErr w:type="gramEnd"/>
      <w:r>
        <w:rPr>
          <w:sz w:val="40"/>
          <w:szCs w:val="40"/>
        </w:rPr>
        <w:t xml:space="preserve"> / Recusa);</w:t>
      </w:r>
      <w:r w:rsidR="00762401">
        <w:rPr>
          <w:sz w:val="40"/>
          <w:szCs w:val="40"/>
        </w:rPr>
        <w:br/>
      </w:r>
      <w:r>
        <w:rPr>
          <w:sz w:val="40"/>
          <w:szCs w:val="40"/>
        </w:rPr>
        <w:br/>
        <w:t>8.Comunicação Solicitante.</w:t>
      </w:r>
    </w:p>
    <w:sectPr w:rsidR="00F9705B" w:rsidRPr="00F97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5B"/>
    <w:rsid w:val="00121FA0"/>
    <w:rsid w:val="00156EEB"/>
    <w:rsid w:val="00762401"/>
    <w:rsid w:val="008D3363"/>
    <w:rsid w:val="00CD5DB6"/>
    <w:rsid w:val="00D51748"/>
    <w:rsid w:val="00F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86F5"/>
  <w15:chartTrackingRefBased/>
  <w15:docId w15:val="{C15C54B4-F294-4603-A6B0-8FA3E583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7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7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7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7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7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7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0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70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70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70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70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70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70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70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70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70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7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3AE6-36B1-4A57-8586-565E9B97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2025-04-12T18:19:00Z</dcterms:created>
  <dcterms:modified xsi:type="dcterms:W3CDTF">2025-04-12T18:39:00Z</dcterms:modified>
</cp:coreProperties>
</file>