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BC" w:rsidRDefault="00BE49A7">
      <w:pPr>
        <w:pBdr>
          <w:top w:val="nil"/>
          <w:left w:val="nil"/>
          <w:bottom w:val="nil"/>
          <w:right w:val="nil"/>
          <w:between w:val="nil"/>
        </w:pBdr>
        <w:spacing w:after="280"/>
        <w:ind w:right="-569"/>
        <w:jc w:val="center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AUTORIZAÇÃO DE VENDA DE IMÓVEIS</w:t>
      </w:r>
    </w:p>
    <w:p w:rsidR="00CA4EBC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CA4EBC" w:rsidRDefault="00B40F64">
      <w:pPr>
        <w:ind w:right="-569"/>
        <w:jc w:val="both"/>
        <w:rPr>
          <w:rFonts w:ascii="Cambria" w:eastAsia="Cambria" w:hAnsi="Cambria" w:cs="Cambria"/>
          <w:b/>
          <w:sz w:val="24"/>
          <w:szCs w:val="24"/>
        </w:rPr>
      </w:pPr>
      <w:r w:rsidRPr="00B40F64">
        <w:rPr>
          <w:rStyle w:val="fontstyle01"/>
          <w:rFonts w:asciiTheme="majorHAnsi" w:hAnsiTheme="majorHAnsi" w:cs="Arial"/>
          <w:b/>
          <w:bCs/>
        </w:rPr>
        <w:t>FELIPE BEAL</w:t>
      </w:r>
      <w:r w:rsidRPr="00B40F64">
        <w:rPr>
          <w:rStyle w:val="fontstyle01"/>
          <w:rFonts w:asciiTheme="majorHAnsi" w:hAnsiTheme="majorHAnsi" w:cs="Arial"/>
        </w:rPr>
        <w:t xml:space="preserve">, brasileiro, autônomo, RG sob o 5829603, CPF sob o nº 08903307941, casado com </w:t>
      </w:r>
      <w:r w:rsidRPr="00B40F64">
        <w:rPr>
          <w:rStyle w:val="fontstyle01"/>
          <w:rFonts w:asciiTheme="majorHAnsi" w:hAnsiTheme="majorHAnsi" w:cs="Arial"/>
          <w:b/>
        </w:rPr>
        <w:t>TATIANE BUSE BEAL</w:t>
      </w:r>
      <w:r w:rsidRPr="00B40F64">
        <w:rPr>
          <w:rStyle w:val="fontstyle01"/>
          <w:rFonts w:asciiTheme="majorHAnsi" w:hAnsiTheme="majorHAnsi" w:cs="Arial"/>
        </w:rPr>
        <w:t xml:space="preserve">, autônoma, RG sob o nº 5402011, CPF sob o nº 086.500.499-40, ambos residentes e domiciliados à rua José Chiarelli 1155, Bairro </w:t>
      </w:r>
      <w:proofErr w:type="spellStart"/>
      <w:r w:rsidRPr="00B40F64">
        <w:rPr>
          <w:rStyle w:val="fontstyle01"/>
          <w:rFonts w:asciiTheme="majorHAnsi" w:hAnsiTheme="majorHAnsi" w:cs="Arial"/>
        </w:rPr>
        <w:t>Warnow</w:t>
      </w:r>
      <w:proofErr w:type="spellEnd"/>
      <w:r w:rsidR="00BE49A7" w:rsidRPr="00B40F64">
        <w:rPr>
          <w:rFonts w:asciiTheme="majorHAnsi" w:eastAsia="Cambria" w:hAnsiTheme="majorHAnsi" w:cs="Cambria"/>
          <w:sz w:val="24"/>
          <w:szCs w:val="24"/>
        </w:rPr>
        <w:t>,</w:t>
      </w:r>
      <w:r w:rsidR="00BE49A7" w:rsidRPr="00B40F64">
        <w:rPr>
          <w:rFonts w:asciiTheme="majorHAnsi" w:eastAsia="Cambria" w:hAnsiTheme="majorHAnsi" w:cs="Cambria"/>
          <w:color w:val="000000"/>
          <w:sz w:val="24"/>
          <w:szCs w:val="24"/>
        </w:rPr>
        <w:t xml:space="preserve"> autoriza</w:t>
      </w:r>
      <w:r w:rsidR="00BE49A7">
        <w:rPr>
          <w:rFonts w:ascii="Cambria" w:eastAsia="Cambria" w:hAnsi="Cambria" w:cs="Cambria"/>
          <w:sz w:val="24"/>
          <w:szCs w:val="24"/>
        </w:rPr>
        <w:t xml:space="preserve"> a Imobiliária Parceira: </w:t>
      </w:r>
    </w:p>
    <w:p w:rsidR="00CA4EBC" w:rsidRDefault="00BE49A7">
      <w:pPr>
        <w:ind w:right="-56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Nome: </w:t>
      </w:r>
      <w:r w:rsidR="0018275F">
        <w:rPr>
          <w:rFonts w:ascii="Cambria" w:eastAsia="Cambria" w:hAnsi="Cambria" w:cs="Cambria"/>
          <w:b/>
          <w:sz w:val="24"/>
          <w:szCs w:val="24"/>
        </w:rPr>
        <w:t xml:space="preserve">                  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Creci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: </w:t>
      </w:r>
    </w:p>
    <w:p w:rsidR="00CA4EBC" w:rsidRDefault="00BE49A7">
      <w:pPr>
        <w:ind w:right="-56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CNPJ: </w:t>
      </w:r>
      <w:r w:rsidR="0018275F">
        <w:rPr>
          <w:rFonts w:ascii="Cambria" w:eastAsia="Cambria" w:hAnsi="Cambria" w:cs="Cambria"/>
          <w:b/>
          <w:sz w:val="24"/>
          <w:szCs w:val="24"/>
        </w:rPr>
        <w:t xml:space="preserve">                      </w:t>
      </w:r>
      <w:r>
        <w:rPr>
          <w:rFonts w:ascii="Cambria" w:eastAsia="Cambria" w:hAnsi="Cambria" w:cs="Cambria"/>
          <w:b/>
          <w:sz w:val="24"/>
          <w:szCs w:val="24"/>
        </w:rPr>
        <w:t xml:space="preserve">Endereço: </w:t>
      </w:r>
    </w:p>
    <w:p w:rsidR="00CA4EBC" w:rsidRDefault="00BE49A7">
      <w:pPr>
        <w:ind w:right="-569"/>
        <w:jc w:val="both"/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a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promover o oferecimento para venda dos seus imóveis </w:t>
      </w:r>
      <w:r>
        <w:rPr>
          <w:rFonts w:ascii="Cambria" w:eastAsia="Cambria" w:hAnsi="Cambria" w:cs="Cambria"/>
          <w:b/>
          <w:sz w:val="24"/>
          <w:szCs w:val="24"/>
        </w:rPr>
        <w:t>SEM A EXCLUSIVIDADE</w:t>
      </w:r>
      <w:r>
        <w:rPr>
          <w:rFonts w:ascii="Cambria" w:eastAsia="Cambria" w:hAnsi="Cambria" w:cs="Cambria"/>
          <w:sz w:val="24"/>
          <w:szCs w:val="24"/>
        </w:rPr>
        <w:t>, todos os imóveis disponíveis na sua tabela de vendas</w:t>
      </w:r>
      <w:r>
        <w:rPr>
          <w:rFonts w:ascii="Cambria" w:eastAsia="Cambria" w:hAnsi="Cambria" w:cs="Cambria"/>
          <w:b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sem tempo determinado, disponibilizando os imóveis para que a imobiliária parceira, na qualidade de profissional amparado pela Lei 6.530/78 e Decreto-lei 81.871/78, promova a intermediação da venda dos referidos bens no valor que consta na sua respectiva tabela de preços, onde estão abertos a analisar propostas.</w:t>
      </w:r>
    </w:p>
    <w:p w:rsidR="00CA4EBC" w:rsidRDefault="00BE49A7">
      <w:pPr>
        <w:ind w:right="-56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Parágrafo Primeiro:</w:t>
      </w:r>
      <w:r>
        <w:rPr>
          <w:rFonts w:ascii="Cambria" w:eastAsia="Cambria" w:hAnsi="Cambria" w:cs="Cambria"/>
          <w:sz w:val="24"/>
          <w:szCs w:val="24"/>
        </w:rPr>
        <w:t xml:space="preserve"> A imobiliária parceira promoverá o oferecimento para venda dos imóveis, podendo para tanto, anunciar da maneira que lhe convier, obedecendo ao preço e às condições estipuladas. </w:t>
      </w:r>
    </w:p>
    <w:p w:rsidR="00CA4EBC" w:rsidRDefault="00BE49A7">
      <w:pPr>
        <w:ind w:right="-569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Parágrafo Segundo: </w:t>
      </w:r>
      <w:r>
        <w:rPr>
          <w:rFonts w:ascii="Cambria" w:eastAsia="Cambria" w:hAnsi="Cambria" w:cs="Cambria"/>
          <w:sz w:val="24"/>
          <w:szCs w:val="24"/>
        </w:rPr>
        <w:t xml:space="preserve">Pela mediação e venda </w:t>
      </w:r>
      <w:r w:rsidR="00B40F64" w:rsidRPr="00B40F64">
        <w:rPr>
          <w:rStyle w:val="fontstyle01"/>
          <w:rFonts w:asciiTheme="majorHAnsi" w:hAnsiTheme="majorHAnsi" w:cs="Arial"/>
          <w:b/>
          <w:bCs/>
        </w:rPr>
        <w:t>FELIPE BEAL</w:t>
      </w:r>
      <w:r w:rsidR="00B40F64">
        <w:rPr>
          <w:rStyle w:val="fontstyle01"/>
          <w:rFonts w:asciiTheme="majorHAnsi" w:hAnsiTheme="majorHAnsi" w:cs="Arial"/>
          <w:b/>
          <w:bCs/>
        </w:rPr>
        <w:t xml:space="preserve"> e </w:t>
      </w:r>
      <w:r w:rsidR="00B40F64" w:rsidRPr="00B40F64">
        <w:rPr>
          <w:rStyle w:val="fontstyle01"/>
          <w:rFonts w:asciiTheme="majorHAnsi" w:hAnsiTheme="majorHAnsi" w:cs="Arial"/>
          <w:b/>
        </w:rPr>
        <w:t>TATIANE BUSE BEAL</w:t>
      </w:r>
      <w:r w:rsidR="00B40F64">
        <w:rPr>
          <w:rFonts w:ascii="Cambria" w:eastAsia="Cambria" w:hAnsi="Cambria" w:cs="Cambria"/>
          <w:sz w:val="24"/>
          <w:szCs w:val="24"/>
        </w:rPr>
        <w:t xml:space="preserve"> pagarão</w:t>
      </w:r>
      <w:r>
        <w:rPr>
          <w:rFonts w:ascii="Cambria" w:eastAsia="Cambria" w:hAnsi="Cambria" w:cs="Cambria"/>
          <w:sz w:val="24"/>
          <w:szCs w:val="24"/>
        </w:rPr>
        <w:t xml:space="preserve"> a </w:t>
      </w:r>
      <w:r>
        <w:rPr>
          <w:rFonts w:ascii="Cambria" w:eastAsia="Cambria" w:hAnsi="Cambria" w:cs="Cambria"/>
          <w:b/>
          <w:sz w:val="24"/>
          <w:szCs w:val="24"/>
        </w:rPr>
        <w:t>imobiliária parceira</w:t>
      </w:r>
      <w:r>
        <w:rPr>
          <w:rFonts w:ascii="Cambria" w:eastAsia="Cambria" w:hAnsi="Cambria" w:cs="Cambria"/>
          <w:sz w:val="24"/>
          <w:szCs w:val="24"/>
        </w:rPr>
        <w:t xml:space="preserve"> a porcentagem de 5% (cinco por cento) calculado sobre o valor negociado, no ato do recebimento de sinal de negócio, na assinatura do contrato competente, ou na assinatura da escritura definitiva, de acordo com o tipo da negociação da venda, conforme combinado entre as partes, porcentagem esta que será tida como líquida e certa. </w:t>
      </w:r>
    </w:p>
    <w:p w:rsidR="00CA4EBC" w:rsidRDefault="00BE49A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Indaial, quarta-feira, </w:t>
      </w:r>
      <w:r w:rsidR="00B40F64">
        <w:rPr>
          <w:rFonts w:ascii="Cambria" w:eastAsia="Cambria" w:hAnsi="Cambria" w:cs="Cambria"/>
          <w:color w:val="000000"/>
          <w:sz w:val="24"/>
          <w:szCs w:val="24"/>
        </w:rPr>
        <w:fldChar w:fldCharType="begin"/>
      </w:r>
      <w:r w:rsidR="00B40F64">
        <w:rPr>
          <w:rFonts w:ascii="Cambria" w:eastAsia="Cambria" w:hAnsi="Cambria" w:cs="Cambria"/>
          <w:color w:val="000000"/>
          <w:sz w:val="24"/>
          <w:szCs w:val="24"/>
        </w:rPr>
        <w:instrText xml:space="preserve"> TIME \@ "d' de 'MMMM' de 'yyyy" </w:instrText>
      </w:r>
      <w:r w:rsidR="00B40F64">
        <w:rPr>
          <w:rFonts w:ascii="Cambria" w:eastAsia="Cambria" w:hAnsi="Cambria" w:cs="Cambria"/>
          <w:color w:val="000000"/>
          <w:sz w:val="24"/>
          <w:szCs w:val="24"/>
        </w:rPr>
        <w:fldChar w:fldCharType="separate"/>
      </w:r>
      <w:r w:rsidR="0018275F">
        <w:rPr>
          <w:rFonts w:ascii="Cambria" w:eastAsia="Cambria" w:hAnsi="Cambria" w:cs="Cambria"/>
          <w:noProof/>
          <w:color w:val="000000"/>
          <w:sz w:val="24"/>
          <w:szCs w:val="24"/>
        </w:rPr>
        <w:t>6 de fevereiro de 2025</w:t>
      </w:r>
      <w:r w:rsidR="00B40F64">
        <w:rPr>
          <w:rFonts w:ascii="Cambria" w:eastAsia="Cambria" w:hAnsi="Cambria" w:cs="Cambria"/>
          <w:color w:val="000000"/>
          <w:sz w:val="24"/>
          <w:szCs w:val="24"/>
        </w:rPr>
        <w:fldChar w:fldCharType="end"/>
      </w:r>
    </w:p>
    <w:p w:rsidR="00CA4EBC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B82D96" w:rsidRDefault="00B82D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82D96" w:rsidRDefault="00B82D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59F4F74" wp14:editId="739DBCEF">
            <wp:extent cx="6121400" cy="7444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5477" cy="76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EBC" w:rsidRDefault="0018275F" w:rsidP="00B82D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jc w:val="center"/>
        <w:rPr>
          <w:rFonts w:ascii="Cambria" w:eastAsia="Cambria" w:hAnsi="Cambria" w:cs="Cambria"/>
          <w:b/>
          <w:color w:val="333333"/>
          <w:sz w:val="24"/>
          <w:szCs w:val="24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color w:val="333333"/>
          <w:sz w:val="24"/>
          <w:szCs w:val="24"/>
        </w:rPr>
        <w:t>________</w:t>
      </w:r>
      <w:r w:rsidR="00B82D96">
        <w:rPr>
          <w:rFonts w:ascii="Cambria" w:eastAsia="Cambria" w:hAnsi="Cambria" w:cs="Cambria"/>
          <w:b/>
          <w:color w:val="333333"/>
          <w:sz w:val="24"/>
          <w:szCs w:val="24"/>
        </w:rPr>
        <w:t>________________________              ____________________________________</w:t>
      </w:r>
    </w:p>
    <w:p w:rsidR="0018275F" w:rsidRDefault="0018275F" w:rsidP="00B82D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jc w:val="center"/>
        <w:rPr>
          <w:rStyle w:val="fontstyle01"/>
          <w:rFonts w:asciiTheme="majorHAnsi" w:hAnsiTheme="majorHAnsi" w:cs="Arial"/>
          <w:b/>
          <w:bCs/>
        </w:rPr>
      </w:pPr>
      <w:bookmarkStart w:id="2" w:name="_GoBack"/>
      <w:bookmarkEnd w:id="2"/>
      <w:r>
        <w:rPr>
          <w:rStyle w:val="fontstyle01"/>
          <w:rFonts w:asciiTheme="majorHAnsi" w:hAnsiTheme="majorHAnsi" w:cs="Arial"/>
          <w:b/>
          <w:bCs/>
        </w:rPr>
        <w:t>FELIPE BEAL</w:t>
      </w:r>
      <w:r w:rsidR="00B82D96">
        <w:rPr>
          <w:rStyle w:val="fontstyle01"/>
          <w:rFonts w:asciiTheme="majorHAnsi" w:hAnsiTheme="majorHAnsi" w:cs="Arial"/>
          <w:b/>
          <w:bCs/>
        </w:rPr>
        <w:t xml:space="preserve">                                    </w:t>
      </w:r>
      <w:r w:rsidR="00B82D96">
        <w:rPr>
          <w:rStyle w:val="fontstyle01"/>
          <w:rFonts w:asciiTheme="majorHAnsi" w:hAnsiTheme="majorHAnsi" w:cs="Arial"/>
          <w:b/>
        </w:rPr>
        <w:t>TATIANE BUSE BEAL</w:t>
      </w:r>
    </w:p>
    <w:p w:rsidR="0018275F" w:rsidRDefault="0018275F" w:rsidP="0018275F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center"/>
        <w:rPr>
          <w:rStyle w:val="fontstyle01"/>
          <w:rFonts w:asciiTheme="majorHAnsi" w:hAnsiTheme="majorHAnsi" w:cs="Arial"/>
          <w:b/>
          <w:bCs/>
        </w:rPr>
      </w:pPr>
    </w:p>
    <w:p w:rsidR="0018275F" w:rsidRDefault="0018275F" w:rsidP="00B82D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sectPr w:rsidR="0018275F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BC"/>
    <w:rsid w:val="0018275F"/>
    <w:rsid w:val="006333AE"/>
    <w:rsid w:val="00B40F64"/>
    <w:rsid w:val="00B82D96"/>
    <w:rsid w:val="00BE49A7"/>
    <w:rsid w:val="00CA4EBC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E40EE-E8E0-43D7-AD07-E4598A4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F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F42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8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rsid w:val="00B40F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/8cTyplECntco4tLWVfQjn34g==">CgMxLjAyCGguZ2pkZ3hzMgloLjMwajB6bGw4AHIhMUl4T0JmNEhFYldfcGpyYUdIeGlJLUZMSEFVdXNvSU1N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7</cp:revision>
  <dcterms:created xsi:type="dcterms:W3CDTF">2024-08-05T14:03:00Z</dcterms:created>
  <dcterms:modified xsi:type="dcterms:W3CDTF">2025-02-06T16:00:00Z</dcterms:modified>
</cp:coreProperties>
</file>